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1C" w:rsidRDefault="00A8071C" w:rsidP="00A8071C">
      <w:pPr>
        <w:jc w:val="center"/>
        <w:rPr>
          <w:b/>
          <w:sz w:val="44"/>
          <w:szCs w:val="44"/>
        </w:rPr>
      </w:pPr>
      <w:r w:rsidRPr="00644422">
        <w:rPr>
          <w:b/>
          <w:sz w:val="44"/>
          <w:szCs w:val="44"/>
        </w:rPr>
        <w:t>NOWE WZORY SPRAWOZDAŃ DLA OSP</w:t>
      </w:r>
    </w:p>
    <w:p w:rsidR="002C342F" w:rsidRDefault="002C342F" w:rsidP="00A8071C">
      <w:pPr>
        <w:jc w:val="center"/>
        <w:rPr>
          <w:b/>
          <w:sz w:val="44"/>
          <w:szCs w:val="44"/>
        </w:rPr>
      </w:pPr>
    </w:p>
    <w:p w:rsidR="00A8071C" w:rsidRDefault="00A8071C" w:rsidP="005261ED">
      <w:pPr>
        <w:jc w:val="center"/>
        <w:rPr>
          <w:b/>
          <w:sz w:val="40"/>
          <w:szCs w:val="40"/>
        </w:rPr>
      </w:pPr>
      <w:r w:rsidRPr="00212419">
        <w:rPr>
          <w:b/>
          <w:sz w:val="40"/>
          <w:szCs w:val="40"/>
        </w:rPr>
        <w:t xml:space="preserve">Zgodnie ze zmianą ustawy o rachunkowości z 15 grudnia 2016  roku w sprawozdaniu rocznym OSP nie będzie już mogła korzystać z załącznika nr 4 i 5 przeznaczonego dla jednostek mikro i małej. </w:t>
      </w:r>
    </w:p>
    <w:p w:rsidR="008E149E" w:rsidRPr="00212419" w:rsidRDefault="008E149E" w:rsidP="005261ED">
      <w:pPr>
        <w:jc w:val="center"/>
        <w:rPr>
          <w:b/>
          <w:sz w:val="40"/>
          <w:szCs w:val="40"/>
        </w:rPr>
      </w:pPr>
    </w:p>
    <w:p w:rsidR="008E149E" w:rsidRPr="002C342F" w:rsidRDefault="008E149E" w:rsidP="009D28F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rPr>
          <w:b/>
          <w:sz w:val="36"/>
          <w:szCs w:val="36"/>
        </w:rPr>
      </w:pPr>
      <w:r w:rsidRPr="002C342F">
        <w:rPr>
          <w:b/>
          <w:sz w:val="36"/>
          <w:szCs w:val="36"/>
        </w:rPr>
        <w:t xml:space="preserve"> Nowe sprawozdanie finansowe </w:t>
      </w:r>
      <w:r w:rsidR="00F728F9">
        <w:rPr>
          <w:b/>
          <w:sz w:val="36"/>
          <w:szCs w:val="36"/>
        </w:rPr>
        <w:t xml:space="preserve">dla </w:t>
      </w:r>
      <w:r w:rsidRPr="002C342F">
        <w:rPr>
          <w:b/>
          <w:sz w:val="36"/>
          <w:szCs w:val="36"/>
        </w:rPr>
        <w:t xml:space="preserve">organizacji pozarządowej </w:t>
      </w:r>
    </w:p>
    <w:p w:rsidR="00CE68A9" w:rsidRPr="008E149E" w:rsidRDefault="00A8071C" w:rsidP="008E149E">
      <w:pPr>
        <w:pStyle w:val="NormalnyWeb"/>
        <w:shd w:val="clear" w:color="auto" w:fill="FFFFFF"/>
        <w:spacing w:before="0" w:beforeAutospacing="0" w:after="240" w:afterAutospacing="0"/>
        <w:jc w:val="both"/>
        <w:rPr>
          <w:b/>
          <w:sz w:val="30"/>
          <w:szCs w:val="30"/>
        </w:rPr>
      </w:pPr>
      <w:r w:rsidRPr="008E149E">
        <w:rPr>
          <w:b/>
          <w:sz w:val="30"/>
          <w:szCs w:val="30"/>
        </w:rPr>
        <w:t xml:space="preserve">Zmiana </w:t>
      </w:r>
      <w:r w:rsidR="008E149E" w:rsidRPr="008E149E">
        <w:rPr>
          <w:b/>
          <w:sz w:val="30"/>
          <w:szCs w:val="30"/>
        </w:rPr>
        <w:t xml:space="preserve">z 15 grudnia 2015 </w:t>
      </w:r>
      <w:r w:rsidRPr="008E149E">
        <w:rPr>
          <w:b/>
          <w:sz w:val="30"/>
          <w:szCs w:val="30"/>
        </w:rPr>
        <w:t xml:space="preserve"> ustawy o rachunkowości wprowadza nowy wzór sprawozdania </w:t>
      </w:r>
      <w:r w:rsidR="00091228" w:rsidRPr="008E149E">
        <w:rPr>
          <w:b/>
          <w:sz w:val="30"/>
          <w:szCs w:val="30"/>
        </w:rPr>
        <w:t xml:space="preserve">dla organizacji pozarządowych (w tym OSP) </w:t>
      </w:r>
      <w:r w:rsidRPr="008E149E">
        <w:rPr>
          <w:b/>
          <w:sz w:val="30"/>
          <w:szCs w:val="30"/>
        </w:rPr>
        <w:t>w załączniku nr 6</w:t>
      </w:r>
      <w:r w:rsidR="00B1204D" w:rsidRPr="008E149E">
        <w:rPr>
          <w:b/>
          <w:sz w:val="30"/>
          <w:szCs w:val="30"/>
        </w:rPr>
        <w:t>, który obowiązuje już w sprawozdaniu za 2017 rok.</w:t>
      </w:r>
      <w:r w:rsidR="00C86EEE" w:rsidRPr="008E149E">
        <w:rPr>
          <w:b/>
          <w:sz w:val="30"/>
          <w:szCs w:val="30"/>
        </w:rPr>
        <w:t>(niezależnie czy prowadzi działalność gospodarczą czy też nie).</w:t>
      </w:r>
      <w:r w:rsidR="00CE68A9" w:rsidRPr="008E149E">
        <w:rPr>
          <w:b/>
          <w:sz w:val="30"/>
          <w:szCs w:val="30"/>
        </w:rPr>
        <w:t xml:space="preserve"> Definicja organizacji pozarządowej, która może korzystać z tego wzoru sprawozdania finansowego, odsyła do ustawy o działalności pożytku publicznego i o wolontariacie </w:t>
      </w:r>
      <w:r w:rsidR="00C86EEE" w:rsidRPr="008E149E">
        <w:rPr>
          <w:b/>
          <w:sz w:val="30"/>
          <w:szCs w:val="30"/>
        </w:rPr>
        <w:t xml:space="preserve"> art. 3 ust. 2     </w:t>
      </w:r>
      <w:r w:rsidR="00CE68A9" w:rsidRPr="008E149E">
        <w:rPr>
          <w:b/>
          <w:sz w:val="30"/>
          <w:szCs w:val="30"/>
        </w:rPr>
        <w:t>(z zastrzeżeniami zapisanymi w ustawie o rachunkowości).</w:t>
      </w:r>
    </w:p>
    <w:p w:rsidR="00A8071C" w:rsidRPr="00C86EEE" w:rsidRDefault="00CE68A9" w:rsidP="008E149E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C86EEE">
        <w:rPr>
          <w:rFonts w:ascii="Times New Roman" w:hAnsi="Times New Roman" w:cs="Times New Roman"/>
          <w:b/>
          <w:sz w:val="30"/>
          <w:szCs w:val="30"/>
        </w:rPr>
        <w:t>Ustawa wskazuje, że z tego typu sprawozdawczości mogą korzystać m.in. fundacje i stowarzyszenia, stowarzyszenia jednostek samorządu terytorialnego oraz tzw. organizacje kościelne.</w:t>
      </w:r>
    </w:p>
    <w:p w:rsidR="00CE68A9" w:rsidRDefault="00CE68A9" w:rsidP="00912738">
      <w:pPr>
        <w:jc w:val="right"/>
        <w:rPr>
          <w:rFonts w:ascii="Arial" w:eastAsia="Times New Roman" w:hAnsi="Arial" w:cs="Arial"/>
          <w:b/>
          <w:color w:val="000000"/>
          <w:szCs w:val="24"/>
          <w:lang w:eastAsia="pl-PL"/>
        </w:rPr>
      </w:pPr>
    </w:p>
    <w:p w:rsidR="00912738" w:rsidRPr="00912738" w:rsidRDefault="00820F39" w:rsidP="00912738">
      <w:pPr>
        <w:jc w:val="right"/>
        <w:rPr>
          <w:rFonts w:ascii="Arial" w:eastAsia="Times New Roman" w:hAnsi="Arial" w:cs="Arial"/>
          <w:b/>
          <w:color w:val="000000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Cs w:val="24"/>
          <w:lang w:eastAsia="pl-PL"/>
        </w:rPr>
        <w:t>„</w:t>
      </w:r>
      <w:r w:rsidR="00912738" w:rsidRPr="00912738">
        <w:rPr>
          <w:rFonts w:ascii="Arial" w:eastAsia="Times New Roman" w:hAnsi="Arial" w:cs="Arial"/>
          <w:b/>
          <w:color w:val="000000"/>
          <w:szCs w:val="24"/>
          <w:lang w:eastAsia="pl-PL"/>
        </w:rPr>
        <w:t>Załącznik nr 6</w:t>
      </w:r>
      <w:r w:rsidR="00CE68A9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 Ustawy o rachunkowości</w:t>
      </w:r>
    </w:p>
    <w:p w:rsidR="00912738" w:rsidRPr="00F2267D" w:rsidRDefault="00912738" w:rsidP="00912738">
      <w:pPr>
        <w:jc w:val="right"/>
        <w:rPr>
          <w:rFonts w:ascii="Arial" w:eastAsia="Times New Roman" w:hAnsi="Arial" w:cs="Arial"/>
          <w:color w:val="AEAAAA" w:themeColor="background2" w:themeShade="BF"/>
          <w:szCs w:val="24"/>
          <w:lang w:eastAsia="pl-PL"/>
        </w:rPr>
      </w:pPr>
    </w:p>
    <w:p w:rsidR="00912738" w:rsidRPr="00FA119C" w:rsidRDefault="00912738" w:rsidP="00912738">
      <w:pPr>
        <w:jc w:val="center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b/>
          <w:bCs/>
          <w:color w:val="5B9BD5" w:themeColor="accent1"/>
          <w:spacing w:val="20"/>
          <w:szCs w:val="24"/>
          <w:lang w:eastAsia="pl-PL"/>
        </w:rPr>
        <w:t>ZAKRES INFORMACJI WYKAZYWANYCH W SPRAWOZDANIU FINANSOWYM</w:t>
      </w:r>
      <w:r w:rsidRPr="00FA119C">
        <w:rPr>
          <w:rFonts w:ascii="Arial" w:eastAsia="Times New Roman" w:hAnsi="Arial" w:cs="Arial"/>
          <w:b/>
          <w:bCs/>
          <w:color w:val="5B9BD5" w:themeColor="accent1"/>
          <w:szCs w:val="24"/>
          <w:lang w:eastAsia="pl-PL"/>
        </w:rPr>
        <w:t xml:space="preserve">, </w:t>
      </w:r>
      <w:r w:rsidRPr="00FA119C">
        <w:rPr>
          <w:rFonts w:ascii="Arial" w:eastAsia="Times New Roman" w:hAnsi="Arial" w:cs="Arial"/>
          <w:b/>
          <w:bCs/>
          <w:color w:val="5B9BD5" w:themeColor="accent1"/>
          <w:spacing w:val="20"/>
          <w:szCs w:val="24"/>
          <w:lang w:eastAsia="pl-PL"/>
        </w:rPr>
        <w:t>O KTÓRYM MOWA W ART. 45 USTAWY</w:t>
      </w:r>
      <w:r w:rsidRPr="00FA119C">
        <w:rPr>
          <w:rFonts w:ascii="Arial" w:eastAsia="Times New Roman" w:hAnsi="Arial" w:cs="Arial"/>
          <w:b/>
          <w:bCs/>
          <w:color w:val="5B9BD5" w:themeColor="accent1"/>
          <w:szCs w:val="24"/>
          <w:lang w:eastAsia="pl-PL"/>
        </w:rPr>
        <w:t xml:space="preserve">, </w:t>
      </w:r>
      <w:r w:rsidRPr="00FA119C">
        <w:rPr>
          <w:rFonts w:ascii="Arial" w:eastAsia="Times New Roman" w:hAnsi="Arial" w:cs="Arial"/>
          <w:b/>
          <w:bCs/>
          <w:color w:val="5B9BD5" w:themeColor="accent1"/>
          <w:spacing w:val="20"/>
          <w:szCs w:val="24"/>
          <w:lang w:eastAsia="pl-PL"/>
        </w:rPr>
        <w:t>DLA JEDNOSTEK</w:t>
      </w:r>
      <w:r w:rsidRPr="00FA119C">
        <w:rPr>
          <w:rFonts w:ascii="Arial" w:eastAsia="Times New Roman" w:hAnsi="Arial" w:cs="Arial"/>
          <w:b/>
          <w:bCs/>
          <w:color w:val="5B9BD5" w:themeColor="accent1"/>
          <w:szCs w:val="24"/>
          <w:lang w:eastAsia="pl-PL"/>
        </w:rPr>
        <w:t xml:space="preserve">, </w:t>
      </w:r>
      <w:r w:rsidRPr="00FA119C">
        <w:rPr>
          <w:rFonts w:ascii="Arial" w:eastAsia="Times New Roman" w:hAnsi="Arial" w:cs="Arial"/>
          <w:b/>
          <w:bCs/>
          <w:color w:val="5B9BD5" w:themeColor="accent1"/>
          <w:spacing w:val="20"/>
          <w:szCs w:val="24"/>
          <w:lang w:eastAsia="pl-PL"/>
        </w:rPr>
        <w:t>O KTÓRYCH MOWA W ART. 3 UST. 2 USTAWY Z DNIA 24 KWIETNIA 2003 R. O DZIAŁALNOŚCI POŻYTKU PUBLICZNEGO I O WOLONTARIACIE</w:t>
      </w:r>
      <w:r w:rsidRPr="00FA119C">
        <w:rPr>
          <w:rFonts w:ascii="Arial" w:eastAsia="Times New Roman" w:hAnsi="Arial" w:cs="Arial"/>
          <w:b/>
          <w:bCs/>
          <w:color w:val="5B9BD5" w:themeColor="accent1"/>
          <w:szCs w:val="24"/>
          <w:lang w:eastAsia="pl-PL"/>
        </w:rPr>
        <w:t xml:space="preserve">, </w:t>
      </w:r>
      <w:r w:rsidRPr="00FA119C">
        <w:rPr>
          <w:rFonts w:ascii="Arial" w:eastAsia="Times New Roman" w:hAnsi="Arial" w:cs="Arial"/>
          <w:b/>
          <w:bCs/>
          <w:color w:val="5B9BD5" w:themeColor="accent1"/>
          <w:spacing w:val="20"/>
          <w:szCs w:val="24"/>
          <w:lang w:eastAsia="pl-PL"/>
        </w:rPr>
        <w:t>Z WYJĄTKIEM SPÓŁEK KAPITAŁOWYCH</w:t>
      </w:r>
      <w:r w:rsidRPr="00FA119C">
        <w:rPr>
          <w:rFonts w:ascii="Arial" w:eastAsia="Times New Roman" w:hAnsi="Arial" w:cs="Arial"/>
          <w:b/>
          <w:bCs/>
          <w:color w:val="5B9BD5" w:themeColor="accent1"/>
          <w:szCs w:val="24"/>
          <w:lang w:eastAsia="pl-PL"/>
        </w:rPr>
        <w:t xml:space="preserve">, </w:t>
      </w:r>
      <w:r w:rsidRPr="00FA119C">
        <w:rPr>
          <w:rFonts w:ascii="Arial" w:eastAsia="Times New Roman" w:hAnsi="Arial" w:cs="Arial"/>
          <w:b/>
          <w:bCs/>
          <w:color w:val="5B9BD5" w:themeColor="accent1"/>
          <w:spacing w:val="20"/>
          <w:szCs w:val="24"/>
          <w:lang w:eastAsia="pl-PL"/>
        </w:rPr>
        <w:t>ORAZ JEDNOSTEK</w:t>
      </w:r>
      <w:r w:rsidRPr="00FA119C">
        <w:rPr>
          <w:rFonts w:ascii="Arial" w:eastAsia="Times New Roman" w:hAnsi="Arial" w:cs="Arial"/>
          <w:b/>
          <w:bCs/>
          <w:color w:val="5B9BD5" w:themeColor="accent1"/>
          <w:szCs w:val="24"/>
          <w:lang w:eastAsia="pl-PL"/>
        </w:rPr>
        <w:t xml:space="preserve">, </w:t>
      </w:r>
      <w:r w:rsidRPr="00FA119C">
        <w:rPr>
          <w:rFonts w:ascii="Arial" w:eastAsia="Times New Roman" w:hAnsi="Arial" w:cs="Arial"/>
          <w:b/>
          <w:bCs/>
          <w:color w:val="5B9BD5" w:themeColor="accent1"/>
          <w:spacing w:val="20"/>
          <w:szCs w:val="24"/>
          <w:lang w:eastAsia="pl-PL"/>
        </w:rPr>
        <w:t>O KTÓRYCH MOWA W ART. 3 UST. 3 PKT 1 I 2 TEJ USTAWY</w:t>
      </w:r>
    </w:p>
    <w:p w:rsidR="00912738" w:rsidRPr="00FA119C" w:rsidRDefault="00912738" w:rsidP="00912738">
      <w:pPr>
        <w:rPr>
          <w:rFonts w:ascii="Arial" w:eastAsia="Times New Roman" w:hAnsi="Arial" w:cs="Arial"/>
          <w:color w:val="5B9BD5" w:themeColor="accent1"/>
          <w:szCs w:val="24"/>
          <w:lang w:eastAsia="pl-PL"/>
        </w:rPr>
      </w:pPr>
    </w:p>
    <w:p w:rsidR="00912738" w:rsidRPr="00FA119C" w:rsidRDefault="00912738" w:rsidP="00912738">
      <w:pPr>
        <w:jc w:val="both"/>
        <w:rPr>
          <w:rFonts w:eastAsia="Times New Roman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b/>
          <w:bCs/>
          <w:color w:val="5B9BD5" w:themeColor="accent1"/>
          <w:szCs w:val="24"/>
          <w:lang w:eastAsia="pl-PL"/>
        </w:rPr>
        <w:t>Wprowadzenie do sprawozdania finansowego</w:t>
      </w:r>
    </w:p>
    <w:p w:rsidR="00912738" w:rsidRPr="00FA119C" w:rsidRDefault="00912738" w:rsidP="00912738">
      <w:pPr>
        <w:jc w:val="both"/>
        <w:rPr>
          <w:rFonts w:eastAsia="Times New Roman"/>
          <w:color w:val="5B9BD5" w:themeColor="accent1"/>
          <w:szCs w:val="24"/>
          <w:lang w:eastAsia="pl-PL"/>
        </w:rPr>
      </w:pPr>
    </w:p>
    <w:p w:rsidR="00912738" w:rsidRPr="00FA119C" w:rsidRDefault="00912738" w:rsidP="00912738">
      <w:pPr>
        <w:jc w:val="both"/>
        <w:rPr>
          <w:rFonts w:eastAsia="Times New Roman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obejmuje w szczególności:</w:t>
      </w:r>
    </w:p>
    <w:p w:rsidR="00912738" w:rsidRPr="00FA119C" w:rsidRDefault="00912738" w:rsidP="00912738">
      <w:pPr>
        <w:jc w:val="both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1) nazwę, siedzibę i adres oraz numer we właściwym rejestrze sądowym albo ewidencji;</w:t>
      </w:r>
    </w:p>
    <w:p w:rsidR="00912738" w:rsidRPr="00FA119C" w:rsidRDefault="00912738" w:rsidP="00912738">
      <w:pPr>
        <w:jc w:val="both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2) wskazanie czasu trwania działalności jednostki, jeżeli jest ograniczony;</w:t>
      </w:r>
    </w:p>
    <w:p w:rsidR="00912738" w:rsidRPr="00FA119C" w:rsidRDefault="00912738" w:rsidP="00912738">
      <w:pPr>
        <w:jc w:val="both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3) wskazanie okresu objętego sprawozdaniem finansowym;</w:t>
      </w:r>
    </w:p>
    <w:p w:rsidR="00912738" w:rsidRPr="00FA119C" w:rsidRDefault="00912738" w:rsidP="00912738">
      <w:pPr>
        <w:jc w:val="both"/>
        <w:rPr>
          <w:rFonts w:eastAsia="Times New Roman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4) wskazanie, czy sprawozdanie finansowe zostało sporządzone przy założeniu kontynuowania działalności przez jednostkę w dającej się przewidzieć przyszłości oraz czy nie istnieją okoliczności wskazujące na zagrożenie kontynuowania przez nią działalności;</w:t>
      </w:r>
    </w:p>
    <w:p w:rsidR="00912738" w:rsidRPr="00FA119C" w:rsidRDefault="00912738" w:rsidP="00912738">
      <w:pPr>
        <w:jc w:val="both"/>
        <w:rPr>
          <w:rFonts w:eastAsia="Times New Roman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5) omówienie przyjętych zasad (polityki) rachunkowości, w tym metod wyceny aktywów i pasywów (także amortyzacji), ustalenia wyniku finansowego oraz sposobu sporządzenia sprawozdania finansowego w zakresie, w jakim ustawa pozostawia jednostce prawo wyboru.</w:t>
      </w:r>
    </w:p>
    <w:p w:rsidR="00912738" w:rsidRPr="00FA119C" w:rsidRDefault="00912738" w:rsidP="00912738">
      <w:pPr>
        <w:rPr>
          <w:rFonts w:ascii="Arial" w:eastAsia="Times New Roman" w:hAnsi="Arial" w:cs="Arial"/>
          <w:color w:val="5B9BD5" w:themeColor="accent1"/>
          <w:szCs w:val="24"/>
          <w:lang w:eastAsia="pl-PL"/>
        </w:rPr>
      </w:pPr>
    </w:p>
    <w:p w:rsidR="00912738" w:rsidRPr="00FA119C" w:rsidRDefault="00912738" w:rsidP="00912738">
      <w:pPr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b/>
          <w:bCs/>
          <w:color w:val="5B9BD5" w:themeColor="accent1"/>
          <w:szCs w:val="24"/>
          <w:lang w:eastAsia="pl-PL"/>
        </w:rPr>
        <w:t>Bilans</w:t>
      </w:r>
    </w:p>
    <w:p w:rsidR="00912738" w:rsidRPr="00FA119C" w:rsidRDefault="00912738" w:rsidP="00912738">
      <w:pPr>
        <w:rPr>
          <w:rFonts w:ascii="Arial" w:eastAsia="Times New Roman" w:hAnsi="Arial" w:cs="Arial"/>
          <w:color w:val="5B9BD5" w:themeColor="accent1"/>
          <w:szCs w:val="24"/>
          <w:lang w:eastAsia="pl-PL"/>
        </w:rPr>
      </w:pPr>
    </w:p>
    <w:p w:rsidR="00912738" w:rsidRPr="00FA119C" w:rsidRDefault="00912738" w:rsidP="00912738">
      <w:pPr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b/>
          <w:bCs/>
          <w:color w:val="5B9BD5" w:themeColor="accent1"/>
          <w:szCs w:val="24"/>
          <w:lang w:eastAsia="pl-PL"/>
        </w:rPr>
        <w:t>Aktywa</w:t>
      </w:r>
    </w:p>
    <w:p w:rsidR="00912738" w:rsidRPr="00FA119C" w:rsidRDefault="00912738" w:rsidP="00912738">
      <w:pPr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A. Aktywa trwałe</w:t>
      </w:r>
    </w:p>
    <w:p w:rsidR="00912738" w:rsidRPr="00FA119C" w:rsidRDefault="00912738" w:rsidP="00912738">
      <w:pPr>
        <w:ind w:firstLine="708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I. Wartości niematerialne i prawne</w:t>
      </w:r>
    </w:p>
    <w:p w:rsidR="00912738" w:rsidRPr="00FA119C" w:rsidRDefault="00912738" w:rsidP="00912738">
      <w:pPr>
        <w:ind w:firstLine="708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II. Rzeczowe aktywa trwałe</w:t>
      </w:r>
    </w:p>
    <w:p w:rsidR="00912738" w:rsidRPr="00FA119C" w:rsidRDefault="00912738" w:rsidP="00912738">
      <w:pPr>
        <w:ind w:firstLine="708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III. Należności długoterminowe</w:t>
      </w:r>
    </w:p>
    <w:p w:rsidR="00912738" w:rsidRPr="00FA119C" w:rsidRDefault="00912738" w:rsidP="00912738">
      <w:pPr>
        <w:ind w:firstLine="708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IV. Inwestycje długoterminowe</w:t>
      </w:r>
    </w:p>
    <w:p w:rsidR="00912738" w:rsidRPr="00FA119C" w:rsidRDefault="00912738" w:rsidP="00912738">
      <w:pPr>
        <w:ind w:firstLine="708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V. Długoterminowe rozliczenia międzyokresowe</w:t>
      </w:r>
    </w:p>
    <w:p w:rsidR="00912738" w:rsidRPr="00FA119C" w:rsidRDefault="00912738" w:rsidP="00912738">
      <w:pPr>
        <w:jc w:val="both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B. Aktywa obrotowe</w:t>
      </w:r>
    </w:p>
    <w:p w:rsidR="00912738" w:rsidRPr="00FA119C" w:rsidRDefault="00912738" w:rsidP="00912738">
      <w:pPr>
        <w:ind w:firstLine="708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I. Zapasy</w:t>
      </w:r>
    </w:p>
    <w:p w:rsidR="00912738" w:rsidRPr="00FA119C" w:rsidRDefault="00912738" w:rsidP="00912738">
      <w:pPr>
        <w:ind w:firstLine="708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II. Należności krótkoterminowe</w:t>
      </w:r>
    </w:p>
    <w:p w:rsidR="00912738" w:rsidRPr="00FA119C" w:rsidRDefault="00912738" w:rsidP="00912738">
      <w:pPr>
        <w:ind w:firstLine="708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III. Inwestycje krótkoterminowe</w:t>
      </w:r>
    </w:p>
    <w:p w:rsidR="00912738" w:rsidRPr="00FA119C" w:rsidRDefault="00912738" w:rsidP="00912738">
      <w:pPr>
        <w:ind w:firstLine="708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IV. Krótkoterminowe rozliczenia międzyokresowe</w:t>
      </w:r>
    </w:p>
    <w:p w:rsidR="00912738" w:rsidRPr="00FA119C" w:rsidRDefault="00912738" w:rsidP="00912738">
      <w:pPr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C. Należne wpłaty na fundusz statutowy</w:t>
      </w:r>
    </w:p>
    <w:p w:rsidR="00912738" w:rsidRPr="00FA119C" w:rsidRDefault="00912738" w:rsidP="00912738">
      <w:pPr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Aktywa razem</w:t>
      </w:r>
    </w:p>
    <w:p w:rsidR="00912738" w:rsidRPr="00FA119C" w:rsidRDefault="00912738" w:rsidP="00912738">
      <w:pPr>
        <w:rPr>
          <w:rFonts w:ascii="Arial" w:eastAsia="Times New Roman" w:hAnsi="Arial" w:cs="Arial"/>
          <w:color w:val="5B9BD5" w:themeColor="accent1"/>
          <w:szCs w:val="24"/>
          <w:lang w:eastAsia="pl-PL"/>
        </w:rPr>
      </w:pPr>
    </w:p>
    <w:p w:rsidR="00912738" w:rsidRPr="00FA119C" w:rsidRDefault="00912738" w:rsidP="00912738">
      <w:pPr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b/>
          <w:bCs/>
          <w:color w:val="5B9BD5" w:themeColor="accent1"/>
          <w:szCs w:val="24"/>
          <w:lang w:eastAsia="pl-PL"/>
        </w:rPr>
        <w:t>Pasywa</w:t>
      </w:r>
    </w:p>
    <w:p w:rsidR="00912738" w:rsidRPr="00FA119C" w:rsidRDefault="00912738" w:rsidP="00912738">
      <w:pPr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A. Fundusz własny</w:t>
      </w:r>
    </w:p>
    <w:p w:rsidR="00912738" w:rsidRPr="00FA119C" w:rsidRDefault="00912738" w:rsidP="00912738">
      <w:pPr>
        <w:ind w:firstLine="708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I. Fundusz statutowy</w:t>
      </w:r>
    </w:p>
    <w:p w:rsidR="00912738" w:rsidRPr="00FA119C" w:rsidRDefault="00912738" w:rsidP="00912738">
      <w:pPr>
        <w:ind w:firstLine="708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II. Pozostałe fundusze</w:t>
      </w:r>
    </w:p>
    <w:p w:rsidR="00912738" w:rsidRPr="00FA119C" w:rsidRDefault="00912738" w:rsidP="00912738">
      <w:pPr>
        <w:ind w:firstLine="708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lastRenderedPageBreak/>
        <w:t>III. Zysk (strata) z lat ubiegłych</w:t>
      </w:r>
    </w:p>
    <w:p w:rsidR="00912738" w:rsidRPr="00FA119C" w:rsidRDefault="00912738" w:rsidP="00912738">
      <w:pPr>
        <w:ind w:firstLine="708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IV. Zysk (strata) netto</w:t>
      </w:r>
    </w:p>
    <w:p w:rsidR="00912738" w:rsidRPr="00FA119C" w:rsidRDefault="00912738" w:rsidP="00912738">
      <w:pPr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B. Zobowiązania i rezerwy na zobowiązania</w:t>
      </w:r>
    </w:p>
    <w:p w:rsidR="00912738" w:rsidRPr="00FA119C" w:rsidRDefault="00912738" w:rsidP="00912738">
      <w:pPr>
        <w:ind w:firstLine="708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I. Rezerwy na zobowiązania</w:t>
      </w:r>
    </w:p>
    <w:p w:rsidR="00912738" w:rsidRPr="00FA119C" w:rsidRDefault="00912738" w:rsidP="00912738">
      <w:pPr>
        <w:ind w:firstLine="708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II. Zobowiązania długoterminowe</w:t>
      </w:r>
    </w:p>
    <w:p w:rsidR="00912738" w:rsidRPr="00FA119C" w:rsidRDefault="00912738" w:rsidP="00912738">
      <w:pPr>
        <w:ind w:firstLine="708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III. Zobowiązania krótkoterminowe</w:t>
      </w:r>
    </w:p>
    <w:p w:rsidR="00912738" w:rsidRPr="00FA119C" w:rsidRDefault="00912738" w:rsidP="00912738">
      <w:pPr>
        <w:ind w:firstLine="708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IV. Rozliczenia międzyokresowe</w:t>
      </w:r>
    </w:p>
    <w:p w:rsidR="00912738" w:rsidRPr="00FA119C" w:rsidRDefault="00912738" w:rsidP="00912738">
      <w:pPr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Pasywa razem</w:t>
      </w:r>
    </w:p>
    <w:p w:rsidR="00912738" w:rsidRPr="00FA119C" w:rsidRDefault="00912738" w:rsidP="00912738">
      <w:pPr>
        <w:rPr>
          <w:rFonts w:ascii="Arial" w:eastAsia="Times New Roman" w:hAnsi="Arial" w:cs="Arial"/>
          <w:color w:val="5B9BD5" w:themeColor="accent1"/>
          <w:szCs w:val="24"/>
          <w:lang w:eastAsia="pl-PL"/>
        </w:rPr>
      </w:pPr>
    </w:p>
    <w:p w:rsidR="00912738" w:rsidRPr="00FA119C" w:rsidRDefault="00912738" w:rsidP="00912738">
      <w:pPr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b/>
          <w:bCs/>
          <w:color w:val="5B9BD5" w:themeColor="accent1"/>
          <w:szCs w:val="24"/>
          <w:lang w:eastAsia="pl-PL"/>
        </w:rPr>
        <w:t>Rachunek zysków i strat</w:t>
      </w:r>
    </w:p>
    <w:p w:rsidR="00912738" w:rsidRPr="00FA119C" w:rsidRDefault="00912738" w:rsidP="00912738">
      <w:pPr>
        <w:rPr>
          <w:rFonts w:ascii="Arial" w:eastAsia="Times New Roman" w:hAnsi="Arial" w:cs="Arial"/>
          <w:color w:val="5B9BD5" w:themeColor="accent1"/>
          <w:szCs w:val="24"/>
          <w:lang w:eastAsia="pl-PL"/>
        </w:rPr>
      </w:pPr>
    </w:p>
    <w:p w:rsidR="00912738" w:rsidRPr="00FA119C" w:rsidRDefault="00912738" w:rsidP="00912738">
      <w:pPr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A. Przychody z działalności statutowej</w:t>
      </w:r>
    </w:p>
    <w:p w:rsidR="00912738" w:rsidRPr="00FA119C" w:rsidRDefault="00912738" w:rsidP="00912738">
      <w:pPr>
        <w:ind w:firstLine="708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I. Przychody z nieodpłatnej działalności pożytku publicznego</w:t>
      </w:r>
    </w:p>
    <w:p w:rsidR="00912738" w:rsidRPr="00FA119C" w:rsidRDefault="00912738" w:rsidP="00912738">
      <w:pPr>
        <w:ind w:firstLine="708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II. Przychody z odpłatnej działalności pożytku publicznego</w:t>
      </w:r>
    </w:p>
    <w:p w:rsidR="00912738" w:rsidRPr="00FA119C" w:rsidRDefault="00912738" w:rsidP="00912738">
      <w:pPr>
        <w:ind w:firstLine="708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III. Przychody z pozostałej działalności statutowej</w:t>
      </w:r>
    </w:p>
    <w:p w:rsidR="00912738" w:rsidRPr="00FA119C" w:rsidRDefault="00912738" w:rsidP="00912738">
      <w:pPr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B. Koszty działalności statutowej</w:t>
      </w:r>
    </w:p>
    <w:p w:rsidR="00912738" w:rsidRPr="00FA119C" w:rsidRDefault="00912738" w:rsidP="00912738">
      <w:pPr>
        <w:ind w:firstLine="708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I. Koszty nieodpłatnej działalności pożytku publicznego</w:t>
      </w:r>
    </w:p>
    <w:p w:rsidR="00912738" w:rsidRPr="00FA119C" w:rsidRDefault="00912738" w:rsidP="00912738">
      <w:pPr>
        <w:ind w:firstLine="708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II. Koszty odpłatnej działalności pożytku publicznego</w:t>
      </w:r>
    </w:p>
    <w:p w:rsidR="00912738" w:rsidRPr="00FA119C" w:rsidRDefault="00912738" w:rsidP="00912738">
      <w:pPr>
        <w:ind w:firstLine="708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III. Koszty pozostałej działalności statutowej</w:t>
      </w:r>
    </w:p>
    <w:p w:rsidR="00912738" w:rsidRPr="00FA119C" w:rsidRDefault="00912738" w:rsidP="00912738">
      <w:pPr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C. Zysk (strata) z działalności statutowej (A-B)</w:t>
      </w:r>
    </w:p>
    <w:p w:rsidR="00912738" w:rsidRPr="00FA119C" w:rsidRDefault="00912738" w:rsidP="00912738">
      <w:pPr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D. Przychody z</w:t>
      </w:r>
      <w:r w:rsidRPr="00FA119C">
        <w:rPr>
          <w:rFonts w:ascii="Arial" w:eastAsia="Times New Roman" w:hAnsi="Arial" w:cs="Arial"/>
          <w:b/>
          <w:bCs/>
          <w:color w:val="5B9BD5" w:themeColor="accent1"/>
          <w:szCs w:val="24"/>
          <w:lang w:eastAsia="pl-PL"/>
        </w:rPr>
        <w:t> </w:t>
      </w: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działalności gospodarczej</w:t>
      </w:r>
    </w:p>
    <w:p w:rsidR="00912738" w:rsidRPr="00FA119C" w:rsidRDefault="00912738" w:rsidP="00912738">
      <w:pPr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E. Koszty działalności gospodarczej</w:t>
      </w:r>
    </w:p>
    <w:p w:rsidR="00912738" w:rsidRPr="00FA119C" w:rsidRDefault="00912738" w:rsidP="00912738">
      <w:pPr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F. Zysk (strata) z działalności gospodarczej (D-E)</w:t>
      </w:r>
    </w:p>
    <w:p w:rsidR="00912738" w:rsidRPr="00FA119C" w:rsidRDefault="00912738" w:rsidP="00912738">
      <w:pPr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G. Koszty ogólnego zarządu</w:t>
      </w:r>
    </w:p>
    <w:p w:rsidR="00912738" w:rsidRPr="00FA119C" w:rsidRDefault="00912738" w:rsidP="00912738">
      <w:pPr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H. Zysk (strata) z działalności operacyjnej (C+F-G)</w:t>
      </w:r>
    </w:p>
    <w:p w:rsidR="00912738" w:rsidRPr="00FA119C" w:rsidRDefault="00912738" w:rsidP="00912738">
      <w:pPr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I. Pozostałe przychody operacyjne</w:t>
      </w:r>
    </w:p>
    <w:p w:rsidR="00912738" w:rsidRPr="00FA119C" w:rsidRDefault="00912738" w:rsidP="00912738">
      <w:pPr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J. Pozostałe koszty operacyjne</w:t>
      </w:r>
    </w:p>
    <w:p w:rsidR="00912738" w:rsidRPr="00FA119C" w:rsidRDefault="00912738" w:rsidP="00912738">
      <w:pPr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K. Przychody finansowe</w:t>
      </w:r>
    </w:p>
    <w:p w:rsidR="00912738" w:rsidRPr="00FA119C" w:rsidRDefault="00912738" w:rsidP="00912738">
      <w:pPr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L. Koszty finansowe</w:t>
      </w:r>
    </w:p>
    <w:p w:rsidR="00912738" w:rsidRPr="00FA119C" w:rsidRDefault="00912738" w:rsidP="00912738">
      <w:pPr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M. Zysk (strata) brutto (H+I-J+K-L)</w:t>
      </w:r>
    </w:p>
    <w:p w:rsidR="00912738" w:rsidRPr="00FA119C" w:rsidRDefault="00912738" w:rsidP="00912738">
      <w:pPr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N. Podatek dochodowy</w:t>
      </w:r>
    </w:p>
    <w:p w:rsidR="00912738" w:rsidRPr="00FA119C" w:rsidRDefault="00912738" w:rsidP="00912738">
      <w:pPr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O. Zysk (strata) netto (M-N)</w:t>
      </w:r>
    </w:p>
    <w:p w:rsidR="00912738" w:rsidRPr="00FA119C" w:rsidRDefault="00912738" w:rsidP="00912738">
      <w:pPr>
        <w:rPr>
          <w:rFonts w:eastAsia="Times New Roman"/>
          <w:color w:val="5B9BD5" w:themeColor="accent1"/>
          <w:szCs w:val="24"/>
          <w:lang w:eastAsia="pl-PL"/>
        </w:rPr>
      </w:pPr>
    </w:p>
    <w:p w:rsidR="00912738" w:rsidRPr="00FA119C" w:rsidRDefault="00912738" w:rsidP="00912738">
      <w:pPr>
        <w:jc w:val="both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b/>
          <w:bCs/>
          <w:color w:val="5B9BD5" w:themeColor="accent1"/>
          <w:szCs w:val="24"/>
          <w:lang w:eastAsia="pl-PL"/>
        </w:rPr>
        <w:t>Informacja dodatkowa:</w:t>
      </w:r>
    </w:p>
    <w:p w:rsidR="00912738" w:rsidRPr="00FA119C" w:rsidRDefault="00912738" w:rsidP="00912738">
      <w:pPr>
        <w:jc w:val="both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</w:p>
    <w:p w:rsidR="00912738" w:rsidRPr="00FA119C" w:rsidRDefault="00912738" w:rsidP="00912738">
      <w:pPr>
        <w:jc w:val="both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Informacja dodatkowa powinna zawierać nieobjęte bilansem oraz rachunkiem zysków i strat informacje i wyjaśnienia niezbędne do oceny gospodarki finansowej jednostki, a w szczególności:</w:t>
      </w:r>
    </w:p>
    <w:p w:rsidR="00912738" w:rsidRPr="00FA119C" w:rsidRDefault="00912738" w:rsidP="00912738">
      <w:pPr>
        <w:ind w:firstLine="708"/>
        <w:jc w:val="both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1) informacje o wszelkich zobowiązaniach finansowych, w tym z tytułu dłużnych instrumentów finansowych, gwarancji i poręczeń lub zobowiązań warunkowych nieuwzględnionych w bilansie, ze wskazaniem charakteru i formy wierzytelności zabezpieczonych rzeczowo;</w:t>
      </w:r>
    </w:p>
    <w:p w:rsidR="00912738" w:rsidRPr="00FA119C" w:rsidRDefault="00912738" w:rsidP="00912738">
      <w:pPr>
        <w:ind w:firstLine="708"/>
        <w:jc w:val="both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2) informacje o kwotach zaliczek i kredytów udzielonych członkom organów administrujących, zarządzających i nadzorujących, ze wskazaniem oprocentowania, głównych warunków oraz wszelkich kwot spłaconych, odpisanych lub umorzonych, a także zobowiązań zaciągniętych w ich imieniu tytułem gwarancji i poręczeń wszelkiego rodzaju, ze wskazaniem kwoty ogółem dla każdej kategorii;</w:t>
      </w:r>
    </w:p>
    <w:p w:rsidR="00912738" w:rsidRPr="00FA119C" w:rsidRDefault="00912738" w:rsidP="00912738">
      <w:pPr>
        <w:ind w:firstLine="708"/>
        <w:jc w:val="both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3) uzupełniające dane o aktywach i pasywach;</w:t>
      </w:r>
    </w:p>
    <w:p w:rsidR="00912738" w:rsidRPr="00FA119C" w:rsidRDefault="00912738" w:rsidP="00912738">
      <w:pPr>
        <w:ind w:firstLine="708"/>
        <w:jc w:val="both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4) informacje o strukturze zrealizowanych przychodów ze wskazaniem ich źródeł, w tym w szczególności informacje o przychodach wyodrębnionych zgodnie z przepisami ustawy z dnia 24 kwietnia 2003 r. o działalności pożytku publicznego i o wolontariacie, oraz informacje o przychodach z tytułu składek członkowskich i dotacji pochodzących ze środków publicznych;</w:t>
      </w:r>
    </w:p>
    <w:p w:rsidR="00912738" w:rsidRPr="00FA119C" w:rsidRDefault="00912738" w:rsidP="00912738">
      <w:pPr>
        <w:ind w:firstLine="708"/>
        <w:jc w:val="both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5) informacje o strukturze poniesionych kosztów;</w:t>
      </w:r>
    </w:p>
    <w:p w:rsidR="00912738" w:rsidRPr="00FA119C" w:rsidRDefault="00912738" w:rsidP="00912738">
      <w:pPr>
        <w:ind w:firstLine="708"/>
        <w:jc w:val="both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6) dane o źródłach zwiększenia i sposobie wykorzystania funduszu statutowego;</w:t>
      </w:r>
    </w:p>
    <w:p w:rsidR="00912738" w:rsidRPr="00FA119C" w:rsidRDefault="00912738" w:rsidP="00912738">
      <w:pPr>
        <w:ind w:firstLine="708"/>
        <w:jc w:val="both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7) jeżeli jednostka posiada status organizacji pożytku publicznego, zamieszcza w informacji dodatkowej dane na temat uzyskanych przychodów i poniesionych kosztów z tytułu 1% podatku dochodowego od osób fizycznych oraz sposobu wydatkowania środków pochodzących z 1% podatku dochodowego od osób fizycznych;</w:t>
      </w:r>
    </w:p>
    <w:p w:rsidR="00912738" w:rsidRPr="00FA119C" w:rsidRDefault="00912738" w:rsidP="00912738">
      <w:pPr>
        <w:ind w:firstLine="708"/>
        <w:jc w:val="both"/>
        <w:rPr>
          <w:rFonts w:ascii="Arial" w:eastAsia="Times New Roman" w:hAnsi="Arial" w:cs="Arial"/>
          <w:color w:val="5B9BD5" w:themeColor="accent1"/>
          <w:szCs w:val="24"/>
          <w:lang w:eastAsia="pl-PL"/>
        </w:rPr>
      </w:pPr>
      <w:r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8) inne informacje niż wymienione w pkt 1–7, jeżeli mogłyby w istotny sposób wpłynąć na ocenę sytuacji majątkowej i finansowej oraz wynik finansowy jednostki, w tym dodatkowe informacje i objaśnienia wymienione w załączniku nr 1 do ustawy, o ile mają zastosowanie do jednostki.</w:t>
      </w:r>
      <w:r w:rsidR="00820F39" w:rsidRPr="00FA119C">
        <w:rPr>
          <w:rFonts w:ascii="Arial" w:eastAsia="Times New Roman" w:hAnsi="Arial" w:cs="Arial"/>
          <w:color w:val="5B9BD5" w:themeColor="accent1"/>
          <w:szCs w:val="24"/>
          <w:lang w:eastAsia="pl-PL"/>
        </w:rPr>
        <w:t>”</w:t>
      </w:r>
    </w:p>
    <w:p w:rsidR="00C93F82" w:rsidRPr="00C93F82" w:rsidRDefault="00C93F82" w:rsidP="00912738">
      <w:pPr>
        <w:ind w:firstLine="708"/>
        <w:jc w:val="both"/>
        <w:rPr>
          <w:rFonts w:ascii="Arial" w:eastAsia="Times New Roman" w:hAnsi="Arial" w:cs="Arial"/>
          <w:b/>
          <w:color w:val="000000"/>
          <w:szCs w:val="24"/>
          <w:lang w:eastAsia="pl-PL"/>
        </w:rPr>
      </w:pPr>
      <w:r w:rsidRPr="00C93F82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Wzór  do pobrania : </w:t>
      </w:r>
    </w:p>
    <w:p w:rsidR="00C93F82" w:rsidRPr="00C93F82" w:rsidRDefault="00C93F82" w:rsidP="00912738">
      <w:pPr>
        <w:ind w:firstLine="708"/>
        <w:jc w:val="both"/>
        <w:rPr>
          <w:rFonts w:ascii="Arial" w:eastAsia="Times New Roman" w:hAnsi="Arial" w:cs="Arial"/>
          <w:b/>
          <w:color w:val="000000"/>
          <w:szCs w:val="24"/>
          <w:lang w:eastAsia="pl-PL"/>
        </w:rPr>
      </w:pPr>
      <w:r w:rsidRPr="00C93F82">
        <w:rPr>
          <w:rFonts w:ascii="Arial" w:eastAsia="Times New Roman" w:hAnsi="Arial" w:cs="Arial"/>
          <w:b/>
          <w:color w:val="000000"/>
          <w:szCs w:val="24"/>
          <w:lang w:eastAsia="pl-PL"/>
        </w:rPr>
        <w:t>1. Bilans</w:t>
      </w:r>
    </w:p>
    <w:p w:rsidR="00C93F82" w:rsidRDefault="00C93F82" w:rsidP="00912738">
      <w:pPr>
        <w:ind w:firstLine="708"/>
        <w:jc w:val="both"/>
        <w:rPr>
          <w:rFonts w:ascii="Arial" w:eastAsia="Times New Roman" w:hAnsi="Arial" w:cs="Arial"/>
          <w:b/>
          <w:color w:val="000000"/>
          <w:szCs w:val="24"/>
          <w:lang w:eastAsia="pl-PL"/>
        </w:rPr>
      </w:pPr>
      <w:r w:rsidRPr="00C93F82">
        <w:rPr>
          <w:rFonts w:ascii="Arial" w:eastAsia="Times New Roman" w:hAnsi="Arial" w:cs="Arial"/>
          <w:b/>
          <w:color w:val="000000"/>
          <w:szCs w:val="24"/>
          <w:lang w:eastAsia="pl-PL"/>
        </w:rPr>
        <w:t>2. Rachunek zysków i strat</w:t>
      </w:r>
    </w:p>
    <w:p w:rsidR="00794D41" w:rsidRPr="00794D41" w:rsidRDefault="00794D41" w:rsidP="00794D41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94D4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Więcej informacji na stronie: </w:t>
      </w:r>
      <w:hyperlink r:id="rId8" w:history="1">
        <w:r w:rsidRPr="00794D41">
          <w:rPr>
            <w:rStyle w:val="Hipercze"/>
            <w:rFonts w:ascii="Arial" w:eastAsia="Times New Roman" w:hAnsi="Arial" w:cs="Arial"/>
            <w:b/>
            <w:sz w:val="20"/>
            <w:szCs w:val="20"/>
            <w:lang w:eastAsia="pl-PL"/>
          </w:rPr>
          <w:t>http://poradnik.ngo.pl/sprawozdanie-organizacji-pozarzadowej-zalacznik-6</w:t>
        </w:r>
      </w:hyperlink>
    </w:p>
    <w:p w:rsidR="00794D41" w:rsidRDefault="00794D41" w:rsidP="00794D41">
      <w:pPr>
        <w:jc w:val="both"/>
        <w:rPr>
          <w:rFonts w:ascii="Arial" w:eastAsia="Times New Roman" w:hAnsi="Arial" w:cs="Arial"/>
          <w:b/>
          <w:color w:val="000000"/>
          <w:szCs w:val="24"/>
          <w:lang w:eastAsia="pl-PL"/>
        </w:rPr>
      </w:pPr>
    </w:p>
    <w:p w:rsidR="009D28FB" w:rsidRDefault="009D28FB" w:rsidP="00794D41">
      <w:pPr>
        <w:jc w:val="both"/>
        <w:rPr>
          <w:rFonts w:ascii="Arial" w:eastAsia="Times New Roman" w:hAnsi="Arial" w:cs="Arial"/>
          <w:b/>
          <w:color w:val="000000"/>
          <w:szCs w:val="24"/>
          <w:lang w:eastAsia="pl-PL"/>
        </w:rPr>
      </w:pPr>
    </w:p>
    <w:p w:rsidR="009D28FB" w:rsidRDefault="009D28FB" w:rsidP="00794D41">
      <w:pPr>
        <w:jc w:val="both"/>
        <w:rPr>
          <w:rFonts w:ascii="Arial" w:eastAsia="Times New Roman" w:hAnsi="Arial" w:cs="Arial"/>
          <w:b/>
          <w:color w:val="000000"/>
          <w:szCs w:val="24"/>
          <w:lang w:eastAsia="pl-PL"/>
        </w:rPr>
      </w:pPr>
      <w:bookmarkStart w:id="0" w:name="_GoBack"/>
      <w:bookmarkEnd w:id="0"/>
    </w:p>
    <w:sectPr w:rsidR="009D28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B2" w:rsidRDefault="007B7AB2" w:rsidP="00E104CB">
      <w:pPr>
        <w:spacing w:after="0" w:line="240" w:lineRule="auto"/>
      </w:pPr>
      <w:r>
        <w:separator/>
      </w:r>
    </w:p>
  </w:endnote>
  <w:endnote w:type="continuationSeparator" w:id="0">
    <w:p w:rsidR="007B7AB2" w:rsidRDefault="007B7AB2" w:rsidP="00E1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FB" w:rsidRDefault="009D28FB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9D28FB" w:rsidRDefault="007B7AB2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rFonts w:asciiTheme="majorHAnsi" w:eastAsiaTheme="majorEastAsia" w:hAnsiTheme="majorHAnsi" w:cstheme="majorBidi"/>
          <w:sz w:val="28"/>
          <w:szCs w:val="28"/>
        </w:rPr>
        <w:id w:val="-1552225320"/>
        <w:docPartObj>
          <w:docPartGallery w:val="Page Numbers (Bottom of Page)"/>
          <w:docPartUnique/>
        </w:docPartObj>
      </w:sdtPr>
      <w:sdtEndPr/>
      <w:sdtContent>
        <w:r w:rsidR="009D28FB"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9D28FB">
          <w:rPr>
            <w:rFonts w:eastAsiaTheme="minorEastAsia" w:cs="Times New Roman"/>
          </w:rPr>
          <w:fldChar w:fldCharType="begin"/>
        </w:r>
        <w:r w:rsidR="009D28FB">
          <w:instrText>PAGE    \* MERGEFORMAT</w:instrText>
        </w:r>
        <w:r w:rsidR="009D28FB">
          <w:rPr>
            <w:rFonts w:eastAsiaTheme="minorEastAsia" w:cs="Times New Roman"/>
          </w:rPr>
          <w:fldChar w:fldCharType="separate"/>
        </w:r>
        <w:r w:rsidR="00C0263C" w:rsidRPr="00C0263C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9D28FB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sdtContent>
    </w:sdt>
  </w:p>
  <w:p w:rsidR="009D28FB" w:rsidRDefault="009D28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B2" w:rsidRDefault="007B7AB2" w:rsidP="00E104CB">
      <w:pPr>
        <w:spacing w:after="0" w:line="240" w:lineRule="auto"/>
      </w:pPr>
      <w:r>
        <w:separator/>
      </w:r>
    </w:p>
  </w:footnote>
  <w:footnote w:type="continuationSeparator" w:id="0">
    <w:p w:rsidR="007B7AB2" w:rsidRDefault="007B7AB2" w:rsidP="00E1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96D"/>
    <w:multiLevelType w:val="hybridMultilevel"/>
    <w:tmpl w:val="1B1089CE"/>
    <w:lvl w:ilvl="0" w:tplc="80ACC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BD02A7"/>
    <w:multiLevelType w:val="hybridMultilevel"/>
    <w:tmpl w:val="575832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FB7BC7"/>
    <w:multiLevelType w:val="multilevel"/>
    <w:tmpl w:val="9D3815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1C"/>
    <w:rsid w:val="00091228"/>
    <w:rsid w:val="00200593"/>
    <w:rsid w:val="002062AC"/>
    <w:rsid w:val="00212419"/>
    <w:rsid w:val="00216EE7"/>
    <w:rsid w:val="0022574E"/>
    <w:rsid w:val="002C342F"/>
    <w:rsid w:val="002C6BB3"/>
    <w:rsid w:val="003A0450"/>
    <w:rsid w:val="00423738"/>
    <w:rsid w:val="004859FD"/>
    <w:rsid w:val="005261ED"/>
    <w:rsid w:val="00794D41"/>
    <w:rsid w:val="007B7AB2"/>
    <w:rsid w:val="008017F4"/>
    <w:rsid w:val="00820F39"/>
    <w:rsid w:val="0089391F"/>
    <w:rsid w:val="008E149E"/>
    <w:rsid w:val="00912738"/>
    <w:rsid w:val="009D28FB"/>
    <w:rsid w:val="009D5695"/>
    <w:rsid w:val="00A8071C"/>
    <w:rsid w:val="00B07C53"/>
    <w:rsid w:val="00B1204D"/>
    <w:rsid w:val="00B338AA"/>
    <w:rsid w:val="00B63016"/>
    <w:rsid w:val="00B80F02"/>
    <w:rsid w:val="00C0263C"/>
    <w:rsid w:val="00C25F2D"/>
    <w:rsid w:val="00C658B7"/>
    <w:rsid w:val="00C86EEE"/>
    <w:rsid w:val="00C93F82"/>
    <w:rsid w:val="00CE68A9"/>
    <w:rsid w:val="00E104CB"/>
    <w:rsid w:val="00E74B5B"/>
    <w:rsid w:val="00EF364E"/>
    <w:rsid w:val="00F2267D"/>
    <w:rsid w:val="00F72229"/>
    <w:rsid w:val="00F728F9"/>
    <w:rsid w:val="00FA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71C"/>
  </w:style>
  <w:style w:type="paragraph" w:styleId="Nagwek3">
    <w:name w:val="heading 3"/>
    <w:basedOn w:val="Normalny"/>
    <w:link w:val="Nagwek3Znak"/>
    <w:uiPriority w:val="9"/>
    <w:qFormat/>
    <w:rsid w:val="00FA1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57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94D4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104CB"/>
    <w:rPr>
      <w:b/>
      <w:bCs/>
    </w:rPr>
  </w:style>
  <w:style w:type="character" w:customStyle="1" w:styleId="text-center">
    <w:name w:val="text-center"/>
    <w:basedOn w:val="Domylnaczcionkaakapitu"/>
    <w:rsid w:val="00E104CB"/>
  </w:style>
  <w:style w:type="paragraph" w:customStyle="1" w:styleId="text-center1">
    <w:name w:val="text-center1"/>
    <w:basedOn w:val="Normalny"/>
    <w:rsid w:val="00E1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E1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4CB"/>
  </w:style>
  <w:style w:type="paragraph" w:styleId="Stopka">
    <w:name w:val="footer"/>
    <w:basedOn w:val="Normalny"/>
    <w:link w:val="StopkaZnak"/>
    <w:uiPriority w:val="99"/>
    <w:unhideWhenUsed/>
    <w:rsid w:val="00E1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4CB"/>
  </w:style>
  <w:style w:type="paragraph" w:styleId="Akapitzlist">
    <w:name w:val="List Paragraph"/>
    <w:basedOn w:val="Normalny"/>
    <w:uiPriority w:val="34"/>
    <w:qFormat/>
    <w:rsid w:val="004859F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A119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574E"/>
    <w:rPr>
      <w:rFonts w:asciiTheme="majorHAnsi" w:eastAsiaTheme="majorEastAsia" w:hAnsiTheme="majorHAnsi" w:cstheme="majorBidi"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71C"/>
  </w:style>
  <w:style w:type="paragraph" w:styleId="Nagwek3">
    <w:name w:val="heading 3"/>
    <w:basedOn w:val="Normalny"/>
    <w:link w:val="Nagwek3Znak"/>
    <w:uiPriority w:val="9"/>
    <w:qFormat/>
    <w:rsid w:val="00FA1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57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94D4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104CB"/>
    <w:rPr>
      <w:b/>
      <w:bCs/>
    </w:rPr>
  </w:style>
  <w:style w:type="character" w:customStyle="1" w:styleId="text-center">
    <w:name w:val="text-center"/>
    <w:basedOn w:val="Domylnaczcionkaakapitu"/>
    <w:rsid w:val="00E104CB"/>
  </w:style>
  <w:style w:type="paragraph" w:customStyle="1" w:styleId="text-center1">
    <w:name w:val="text-center1"/>
    <w:basedOn w:val="Normalny"/>
    <w:rsid w:val="00E1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E1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4CB"/>
  </w:style>
  <w:style w:type="paragraph" w:styleId="Stopka">
    <w:name w:val="footer"/>
    <w:basedOn w:val="Normalny"/>
    <w:link w:val="StopkaZnak"/>
    <w:uiPriority w:val="99"/>
    <w:unhideWhenUsed/>
    <w:rsid w:val="00E1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4CB"/>
  </w:style>
  <w:style w:type="paragraph" w:styleId="Akapitzlist">
    <w:name w:val="List Paragraph"/>
    <w:basedOn w:val="Normalny"/>
    <w:uiPriority w:val="34"/>
    <w:qFormat/>
    <w:rsid w:val="004859F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A119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574E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adnik.ngo.pl/sprawozdanie-organizacji-pozarzadowej-zalacznik-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Anna.Kowalczyk</dc:creator>
  <cp:lastModifiedBy>admin</cp:lastModifiedBy>
  <cp:revision>3</cp:revision>
  <dcterms:created xsi:type="dcterms:W3CDTF">2019-02-19T12:25:00Z</dcterms:created>
  <dcterms:modified xsi:type="dcterms:W3CDTF">2019-02-19T12:26:00Z</dcterms:modified>
</cp:coreProperties>
</file>